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7F" w:rsidRDefault="00413CD0" w:rsidP="00413CD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ACTION PLAN FOR A SYSTEMATIC PROGRAM EVALUATION</w:t>
      </w:r>
    </w:p>
    <w:p w:rsidR="00413CD0" w:rsidRDefault="00413CD0" w:rsidP="00413CD0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0098"/>
      </w:tblGrid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SECURE SUPPORT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E524EF" w:rsidRDefault="00E524EF" w:rsidP="00E524EF">
            <w:pPr>
              <w:rPr>
                <w:b/>
                <w:i/>
                <w:sz w:val="28"/>
                <w:szCs w:val="28"/>
              </w:rPr>
            </w:pPr>
            <w:r w:rsidRPr="00E524EF">
              <w:rPr>
                <w:b/>
                <w:i/>
                <w:sz w:val="28"/>
                <w:szCs w:val="28"/>
              </w:rPr>
              <w:t>Who are the stakeholders?  How will you engage them to support the evaluation?  What challenges do you anticipate?  How will you address them?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WHO WILL CONDUCT AND OVERSEE THE EVALUATION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E524EF" w:rsidRDefault="00E524EF" w:rsidP="00E524E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Will the evaluation be conducted by an individual, task force, or a team?  What staff or personnel will be consulted in the process?  How will the evaluation be monitored?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PURPOSE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6F42DB" w:rsidRDefault="006F42DB" w:rsidP="006F42D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Why are you conducting this evaluation?  What is the primary and secondary purpose of it?  How will the purpose meet the expectations of the stakeholders?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AREAS TO BE ADDRESSED AND EVALUATION QUESTIONS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6473ED" w:rsidRDefault="006473ED" w:rsidP="006473E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What specific areas of the program are to be judged?  Create specific questions to be answered about these areas?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EVIDENCE AND DATA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DE5EA3" w:rsidP="006473E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Who will supply the evidence?  Participants, supervisors, staff, community?</w:t>
            </w:r>
          </w:p>
          <w:p w:rsidR="00DE5EA3" w:rsidRPr="006473ED" w:rsidRDefault="00DE5EA3" w:rsidP="006473E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What existing data is available and relevant?</w:t>
            </w:r>
          </w:p>
        </w:tc>
      </w:tr>
      <w:tr w:rsidR="00413CD0" w:rsidTr="00413CD0">
        <w:tc>
          <w:tcPr>
            <w:tcW w:w="3078" w:type="dxa"/>
          </w:tcPr>
          <w:p w:rsidR="00413CD0" w:rsidRPr="0080693B" w:rsidRDefault="0080693B" w:rsidP="0080693B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DATA COLLECTION TECHNIQUES</w:t>
            </w:r>
          </w:p>
        </w:tc>
        <w:tc>
          <w:tcPr>
            <w:tcW w:w="10098" w:type="dxa"/>
          </w:tcPr>
          <w:p w:rsidR="00413CD0" w:rsidRDefault="0080693B" w:rsidP="0080693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Which techniques will you use to collect data?</w:t>
            </w:r>
          </w:p>
          <w:p w:rsidR="0080693B" w:rsidRDefault="0080693B" w:rsidP="0080693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QUALITATIVE</w:t>
            </w:r>
          </w:p>
          <w:p w:rsidR="0080693B" w:rsidRDefault="0080693B" w:rsidP="0080693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Interviews, observations, focus groups</w:t>
            </w:r>
          </w:p>
          <w:p w:rsidR="0080693B" w:rsidRDefault="0080693B" w:rsidP="0080693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QUANTITATIVE</w:t>
            </w:r>
          </w:p>
          <w:p w:rsidR="0080693B" w:rsidRPr="0080693B" w:rsidRDefault="0080693B" w:rsidP="0080693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Pre and Post test scores, attendance figures</w:t>
            </w:r>
          </w:p>
        </w:tc>
      </w:tr>
      <w:tr w:rsidR="00413CD0" w:rsidTr="00413CD0">
        <w:tc>
          <w:tcPr>
            <w:tcW w:w="3078" w:type="dxa"/>
          </w:tcPr>
          <w:p w:rsidR="00413CD0" w:rsidRPr="00D93D8E" w:rsidRDefault="00D93D8E" w:rsidP="00D93D8E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 APPROACH</w:t>
            </w: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D93D8E" w:rsidRDefault="00D93D8E" w:rsidP="00D93D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Which approach will you use?  Formative?  Summative?  Both?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EVALUATION CRITERIA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E42BE4" w:rsidRDefault="00E42BE4" w:rsidP="00E42B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Set criteria for each evaluation question.  Construct criteria for both qualitative and quantitative data.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TIME, BUDGET RESOURCES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Pr="00E42BE4" w:rsidRDefault="00E42BE4" w:rsidP="00E42BE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Determine budget and timeline for completion of the evaluation.  Divide tasks into steps.</w:t>
            </w:r>
          </w:p>
        </w:tc>
      </w:tr>
      <w:tr w:rsidR="00413CD0" w:rsidTr="00413CD0">
        <w:tc>
          <w:tcPr>
            <w:tcW w:w="3078" w:type="dxa"/>
          </w:tcPr>
          <w:p w:rsidR="00413CD0" w:rsidRDefault="00413CD0" w:rsidP="00413CD0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REPORTING AND USE OF RESULTS</w:t>
            </w: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Default="00413CD0" w:rsidP="00413CD0">
            <w:pPr>
              <w:rPr>
                <w:b/>
                <w:sz w:val="28"/>
                <w:szCs w:val="28"/>
              </w:rPr>
            </w:pPr>
          </w:p>
          <w:p w:rsidR="00413CD0" w:rsidRPr="00413CD0" w:rsidRDefault="00413CD0" w:rsidP="00413CD0">
            <w:pPr>
              <w:rPr>
                <w:b/>
                <w:sz w:val="28"/>
                <w:szCs w:val="28"/>
              </w:rPr>
            </w:pPr>
          </w:p>
        </w:tc>
        <w:tc>
          <w:tcPr>
            <w:tcW w:w="10098" w:type="dxa"/>
          </w:tcPr>
          <w:p w:rsidR="00413CD0" w:rsidRDefault="00413CD0" w:rsidP="00413C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13CD0" w:rsidRDefault="00413CD0" w:rsidP="00413CD0">
      <w:pPr>
        <w:jc w:val="center"/>
        <w:rPr>
          <w:b/>
          <w:sz w:val="28"/>
          <w:szCs w:val="28"/>
        </w:rPr>
      </w:pPr>
    </w:p>
    <w:p w:rsidR="00EE6BC5" w:rsidRPr="00413CD0" w:rsidRDefault="00EE6BC5" w:rsidP="00EE6BC5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F18CAE6" wp14:editId="388A779B">
            <wp:extent cx="2324100" cy="506676"/>
            <wp:effectExtent l="0" t="0" r="0" b="8255"/>
            <wp:docPr id="2" name="Picture 2" descr="C:\Users\Sharon Silverman\AppData\Local\Temp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 Silverman\AppData\Local\Temp\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0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BC5" w:rsidRPr="00413CD0" w:rsidSect="00413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D88"/>
    <w:multiLevelType w:val="hybridMultilevel"/>
    <w:tmpl w:val="29341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D0"/>
    <w:rsid w:val="002D777F"/>
    <w:rsid w:val="00413CD0"/>
    <w:rsid w:val="0052795F"/>
    <w:rsid w:val="006473ED"/>
    <w:rsid w:val="006F42DB"/>
    <w:rsid w:val="0080693B"/>
    <w:rsid w:val="0086561F"/>
    <w:rsid w:val="00D93D8E"/>
    <w:rsid w:val="00DD5E64"/>
    <w:rsid w:val="00DE5EA3"/>
    <w:rsid w:val="00E42BE4"/>
    <w:rsid w:val="00E524EF"/>
    <w:rsid w:val="00E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6203-A1BD-4567-AD8B-C72C7185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Silverman</dc:creator>
  <cp:lastModifiedBy>Sharon Silverman</cp:lastModifiedBy>
  <cp:revision>2</cp:revision>
  <dcterms:created xsi:type="dcterms:W3CDTF">2017-04-20T15:05:00Z</dcterms:created>
  <dcterms:modified xsi:type="dcterms:W3CDTF">2017-04-20T15:05:00Z</dcterms:modified>
</cp:coreProperties>
</file>